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427CD">
      <w:r w:rsidRPr="00D427CD">
        <w:object w:dxaOrig="9355" w:dyaOrig="14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3.75pt" o:ole="">
            <v:imagedata r:id="rId4" o:title=""/>
          </v:shape>
          <o:OLEObject Type="Embed" ProgID="Word.Document.12" ShapeID="_x0000_i1025" DrawAspect="Content" ObjectID="_1647689893" r:id="rId5"/>
        </w:object>
      </w:r>
    </w:p>
    <w:p w:rsidR="00D427CD" w:rsidRPr="00443794" w:rsidRDefault="00D427CD" w:rsidP="00D427CD">
      <w:pPr>
        <w:pStyle w:val="a3"/>
        <w:rPr>
          <w:color w:val="000000"/>
          <w:sz w:val="28"/>
          <w:szCs w:val="28"/>
        </w:rPr>
      </w:pPr>
      <w:r w:rsidRPr="00443794">
        <w:rPr>
          <w:color w:val="000000"/>
          <w:sz w:val="28"/>
          <w:szCs w:val="28"/>
        </w:rPr>
        <w:lastRenderedPageBreak/>
        <w:t>- Ругательства, проклятия, оскорбительные высказывания, имеющие целью «выпустить пар».</w:t>
      </w:r>
    </w:p>
    <w:p w:rsidR="00D427CD" w:rsidRPr="00443794" w:rsidRDefault="00D427CD" w:rsidP="00D427CD">
      <w:pPr>
        <w:rPr>
          <w:rFonts w:ascii="Times New Roman" w:hAnsi="Times New Roman" w:cs="Times New Roman"/>
          <w:sz w:val="28"/>
          <w:szCs w:val="28"/>
        </w:rPr>
      </w:pPr>
      <w:r w:rsidRPr="00443794">
        <w:rPr>
          <w:rFonts w:ascii="Times New Roman" w:hAnsi="Times New Roman" w:cs="Times New Roman"/>
          <w:sz w:val="28"/>
          <w:szCs w:val="28"/>
        </w:rPr>
        <w:t xml:space="preserve">2.Какие из </w:t>
      </w:r>
      <w:proofErr w:type="gramStart"/>
      <w:r w:rsidRPr="00443794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44379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43794">
        <w:rPr>
          <w:rFonts w:ascii="Times New Roman" w:hAnsi="Times New Roman" w:cs="Times New Roman"/>
          <w:sz w:val="28"/>
          <w:szCs w:val="28"/>
        </w:rPr>
        <w:t>конфликтогенов</w:t>
      </w:r>
      <w:proofErr w:type="spellEnd"/>
      <w:r w:rsidRPr="00443794">
        <w:rPr>
          <w:rFonts w:ascii="Times New Roman" w:hAnsi="Times New Roman" w:cs="Times New Roman"/>
          <w:sz w:val="28"/>
          <w:szCs w:val="28"/>
        </w:rPr>
        <w:t>,  могут  вызвать конфликтную ситуацию в профессиональной деятельности? ( Приведите примеры</w:t>
      </w:r>
      <w:r>
        <w:rPr>
          <w:rFonts w:ascii="Times New Roman" w:hAnsi="Times New Roman" w:cs="Times New Roman"/>
          <w:sz w:val="28"/>
          <w:szCs w:val="28"/>
        </w:rPr>
        <w:t xml:space="preserve"> согласно  вашей специальности</w:t>
      </w:r>
      <w:r w:rsidRPr="00443794">
        <w:rPr>
          <w:rFonts w:ascii="Times New Roman" w:hAnsi="Times New Roman" w:cs="Times New Roman"/>
          <w:sz w:val="28"/>
          <w:szCs w:val="28"/>
        </w:rPr>
        <w:t>)</w:t>
      </w:r>
    </w:p>
    <w:p w:rsidR="00D427CD" w:rsidRPr="00443794" w:rsidRDefault="00D427CD" w:rsidP="00D427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794">
        <w:rPr>
          <w:rFonts w:ascii="Times New Roman" w:eastAsia="Times New Roman" w:hAnsi="Times New Roman" w:cs="Times New Roman"/>
          <w:sz w:val="28"/>
          <w:szCs w:val="28"/>
        </w:rPr>
        <w:t>3.Подобрать способы урегулирования конфликта в деловой ситуации.</w:t>
      </w:r>
    </w:p>
    <w:p w:rsidR="00D427CD" w:rsidRPr="00443794" w:rsidRDefault="00D427CD" w:rsidP="00D427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27CD" w:rsidRDefault="00D427CD" w:rsidP="00D427C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794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4437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Придумайте и опишите игровую модель конфликта в процессе делового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общения. (Согласно специальности)</w:t>
      </w:r>
    </w:p>
    <w:p w:rsidR="00D427CD" w:rsidRPr="00443794" w:rsidRDefault="00D427CD" w:rsidP="00D427C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27CD" w:rsidRPr="00443794" w:rsidRDefault="00D427CD" w:rsidP="00D427C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443794">
        <w:rPr>
          <w:rFonts w:ascii="Times New Roman" w:eastAsia="Times New Roman" w:hAnsi="Times New Roman" w:cs="Times New Roman"/>
          <w:sz w:val="28"/>
          <w:szCs w:val="28"/>
        </w:rPr>
        <w:t>Вывод:</w:t>
      </w:r>
    </w:p>
    <w:p w:rsidR="00D427CD" w:rsidRDefault="00D427CD" w:rsidP="00D427CD"/>
    <w:p w:rsidR="00D427CD" w:rsidRPr="002544AE" w:rsidRDefault="00D427CD" w:rsidP="00D427CD">
      <w:pPr>
        <w:rPr>
          <w:rFonts w:ascii="Times New Roman" w:hAnsi="Times New Roman" w:cs="Times New Roman"/>
          <w:b/>
          <w:sz w:val="32"/>
          <w:szCs w:val="32"/>
        </w:rPr>
      </w:pPr>
    </w:p>
    <w:p w:rsidR="00D427CD" w:rsidRDefault="00D427CD" w:rsidP="00D427CD">
      <w:pPr>
        <w:rPr>
          <w:rFonts w:ascii="Times New Roman" w:hAnsi="Times New Roman" w:cs="Times New Roman"/>
          <w:b/>
          <w:sz w:val="32"/>
          <w:szCs w:val="32"/>
        </w:rPr>
      </w:pPr>
      <w:r w:rsidRPr="000D7C81">
        <w:rPr>
          <w:rFonts w:ascii="Times New Roman" w:hAnsi="Times New Roman" w:cs="Times New Roman"/>
          <w:b/>
          <w:sz w:val="32"/>
          <w:szCs w:val="32"/>
        </w:rPr>
        <w:t xml:space="preserve">Работы отправлять на почту </w:t>
      </w:r>
      <w:r w:rsidRPr="000D7C81"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 w:rsidRPr="000D7C81"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 w:rsidRPr="000D7C81"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 w:rsidRPr="000D7C81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0D7C81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0D7C81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0D7C81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D427CD" w:rsidRPr="002544AE" w:rsidRDefault="00D427CD" w:rsidP="00D427C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Уважаемая 270гр!!! По Д.К. нового материала больше нет. Осталась 1 практическая работа и Д.З. Сдавайте все долги.</w:t>
      </w:r>
    </w:p>
    <w:p w:rsidR="00D427CD" w:rsidRPr="002544AE" w:rsidRDefault="00D427CD" w:rsidP="00D427CD">
      <w:pPr>
        <w:rPr>
          <w:rFonts w:ascii="Times New Roman" w:hAnsi="Times New Roman" w:cs="Times New Roman"/>
          <w:b/>
          <w:sz w:val="32"/>
          <w:szCs w:val="32"/>
        </w:rPr>
      </w:pPr>
    </w:p>
    <w:p w:rsidR="00D427CD" w:rsidRDefault="00D427CD"/>
    <w:sectPr w:rsidR="00D4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27CD"/>
    <w:rsid w:val="00D4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2020-04-06T10:50:00Z</dcterms:created>
  <dcterms:modified xsi:type="dcterms:W3CDTF">2020-04-06T10:52:00Z</dcterms:modified>
</cp:coreProperties>
</file>